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EF" w:rsidRPr="004D531E" w:rsidRDefault="006F24EF" w:rsidP="006F24EF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D531E">
        <w:rPr>
          <w:rFonts w:ascii="Times New Roman" w:hAnsi="Times New Roman" w:cs="Times New Roman"/>
          <w:b/>
          <w:bCs/>
          <w:sz w:val="32"/>
          <w:szCs w:val="32"/>
        </w:rPr>
        <w:t>Литература</w:t>
      </w:r>
    </w:p>
    <w:p w:rsidR="006F24EF" w:rsidRPr="004D531E" w:rsidRDefault="006F24EF" w:rsidP="006F24E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6F24EF" w:rsidRPr="004D531E" w:rsidRDefault="006F24EF" w:rsidP="006F24EF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D531E">
        <w:rPr>
          <w:rFonts w:ascii="Times New Roman" w:hAnsi="Times New Roman" w:cs="Times New Roman"/>
          <w:b/>
          <w:i/>
          <w:sz w:val="28"/>
          <w:szCs w:val="28"/>
        </w:rPr>
        <w:t>Учебно-методический комплект:</w:t>
      </w:r>
      <w:r w:rsidRPr="004D5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24EF">
        <w:rPr>
          <w:rFonts w:ascii="Times New Roman" w:hAnsi="Times New Roman" w:cs="Times New Roman"/>
          <w:sz w:val="28"/>
          <w:szCs w:val="28"/>
        </w:rPr>
        <w:t xml:space="preserve">Сборник рабочих программ. Пособие для учителей общеобразовательных учреждений </w:t>
      </w:r>
      <w:r w:rsidRPr="006F24EF">
        <w:rPr>
          <w:rFonts w:ascii="Times New Roman" w:hAnsi="Times New Roman" w:cs="Times New Roman"/>
          <w:i/>
          <w:sz w:val="28"/>
          <w:szCs w:val="28"/>
        </w:rPr>
        <w:t>М: Просвещение, 2011 г.</w:t>
      </w:r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24EF">
        <w:rPr>
          <w:rFonts w:ascii="Times New Roman" w:hAnsi="Times New Roman" w:cs="Times New Roman"/>
          <w:b/>
          <w:bCs/>
          <w:iCs/>
          <w:sz w:val="28"/>
          <w:szCs w:val="28"/>
        </w:rPr>
        <w:t>Канакина</w:t>
      </w:r>
      <w:proofErr w:type="spellEnd"/>
      <w:r w:rsidRPr="006F24E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В.П., Горецкий </w:t>
      </w:r>
      <w:r w:rsidRPr="006F24EF">
        <w:rPr>
          <w:rFonts w:ascii="Times New Roman" w:hAnsi="Times New Roman" w:cs="Times New Roman"/>
          <w:bCs/>
          <w:iCs/>
          <w:sz w:val="28"/>
          <w:szCs w:val="28"/>
        </w:rPr>
        <w:t>В.Г</w:t>
      </w:r>
      <w:r w:rsidRPr="006F24EF">
        <w:rPr>
          <w:rFonts w:ascii="Times New Roman" w:hAnsi="Times New Roman" w:cs="Times New Roman"/>
          <w:sz w:val="28"/>
          <w:szCs w:val="28"/>
        </w:rPr>
        <w:t xml:space="preserve">. </w:t>
      </w:r>
      <w:r w:rsidRPr="006F24EF">
        <w:rPr>
          <w:rFonts w:ascii="Times New Roman" w:hAnsi="Times New Roman" w:cs="Times New Roman"/>
          <w:b/>
          <w:sz w:val="28"/>
          <w:szCs w:val="28"/>
        </w:rPr>
        <w:t xml:space="preserve">Русский язык: Рабочая программа: 1-4 классы. </w:t>
      </w:r>
      <w:hyperlink r:id="rId5" w:history="1"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F24E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6F24E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F24EF">
        <w:rPr>
          <w:rFonts w:ascii="Times New Roman" w:hAnsi="Times New Roman" w:cs="Times New Roman"/>
          <w:b/>
          <w:sz w:val="28"/>
          <w:szCs w:val="28"/>
        </w:rPr>
        <w:t>Канакина</w:t>
      </w:r>
      <w:proofErr w:type="spellEnd"/>
      <w:r w:rsidRPr="006F24EF">
        <w:rPr>
          <w:rFonts w:ascii="Times New Roman" w:hAnsi="Times New Roman" w:cs="Times New Roman"/>
          <w:b/>
          <w:sz w:val="28"/>
          <w:szCs w:val="28"/>
        </w:rPr>
        <w:t xml:space="preserve"> В.П.. Русский язык. 3 класс: Учеб</w:t>
      </w:r>
      <w:proofErr w:type="gramStart"/>
      <w:r w:rsidRPr="006F24E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6F24E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6F24EF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6F24EF">
        <w:rPr>
          <w:rFonts w:ascii="Times New Roman" w:hAnsi="Times New Roman" w:cs="Times New Roman"/>
          <w:b/>
          <w:sz w:val="28"/>
          <w:szCs w:val="28"/>
        </w:rPr>
        <w:t xml:space="preserve">ля. </w:t>
      </w:r>
      <w:proofErr w:type="spellStart"/>
      <w:r w:rsidRPr="006F24EF">
        <w:rPr>
          <w:rFonts w:ascii="Times New Roman" w:hAnsi="Times New Roman" w:cs="Times New Roman"/>
          <w:b/>
          <w:sz w:val="28"/>
          <w:szCs w:val="28"/>
        </w:rPr>
        <w:t>общеобразоват</w:t>
      </w:r>
      <w:proofErr w:type="spellEnd"/>
      <w:r w:rsidRPr="006F24EF">
        <w:rPr>
          <w:rFonts w:ascii="Times New Roman" w:hAnsi="Times New Roman" w:cs="Times New Roman"/>
          <w:b/>
          <w:sz w:val="28"/>
          <w:szCs w:val="28"/>
        </w:rPr>
        <w:t xml:space="preserve">. Учреждений с приложением на электронном носителе.  В 2ч. Ч.1/  В. П. </w:t>
      </w:r>
      <w:proofErr w:type="spellStart"/>
      <w:r w:rsidRPr="006F24EF">
        <w:rPr>
          <w:rFonts w:ascii="Times New Roman" w:hAnsi="Times New Roman" w:cs="Times New Roman"/>
          <w:b/>
          <w:sz w:val="28"/>
          <w:szCs w:val="28"/>
        </w:rPr>
        <w:t>Канакина</w:t>
      </w:r>
      <w:proofErr w:type="spellEnd"/>
      <w:r w:rsidRPr="006F24EF">
        <w:rPr>
          <w:rFonts w:ascii="Times New Roman" w:hAnsi="Times New Roman" w:cs="Times New Roman"/>
          <w:b/>
          <w:sz w:val="28"/>
          <w:szCs w:val="28"/>
        </w:rPr>
        <w:t xml:space="preserve">, В. Г. Горецкий. </w:t>
      </w:r>
      <w:proofErr w:type="gramStart"/>
      <w:r w:rsidRPr="006F24EF">
        <w:rPr>
          <w:rFonts w:ascii="Times New Roman" w:hAnsi="Times New Roman" w:cs="Times New Roman"/>
          <w:b/>
          <w:sz w:val="28"/>
          <w:szCs w:val="28"/>
        </w:rPr>
        <w:t>-М</w:t>
      </w:r>
      <w:proofErr w:type="gramEnd"/>
      <w:r w:rsidRPr="006F24EF">
        <w:rPr>
          <w:rFonts w:ascii="Times New Roman" w:hAnsi="Times New Roman" w:cs="Times New Roman"/>
          <w:b/>
          <w:sz w:val="28"/>
          <w:szCs w:val="28"/>
        </w:rPr>
        <w:t>.: Просвещение, 2013.</w:t>
      </w:r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24EF">
        <w:rPr>
          <w:rFonts w:ascii="Times New Roman" w:hAnsi="Times New Roman" w:cs="Times New Roman"/>
          <w:sz w:val="28"/>
          <w:szCs w:val="28"/>
        </w:rPr>
        <w:t xml:space="preserve">Планируемые результаты начального общего образования. Под ред. Г.С. Ковалёвой, О.Б. Логиновой. </w:t>
      </w:r>
      <w:r w:rsidRPr="006F24EF">
        <w:rPr>
          <w:rFonts w:ascii="Times New Roman" w:hAnsi="Times New Roman" w:cs="Times New Roman"/>
          <w:i/>
          <w:sz w:val="28"/>
          <w:szCs w:val="28"/>
        </w:rPr>
        <w:t xml:space="preserve">М: Просвещение, </w:t>
      </w:r>
      <w:smartTag w:uri="urn:schemas-microsoft-com:office:smarttags" w:element="metricconverter">
        <w:smartTagPr>
          <w:attr w:name="ProductID" w:val="2010 г"/>
        </w:smartTagPr>
        <w:r w:rsidRPr="006F24EF">
          <w:rPr>
            <w:rFonts w:ascii="Times New Roman" w:hAnsi="Times New Roman" w:cs="Times New Roman"/>
            <w:i/>
            <w:sz w:val="28"/>
            <w:szCs w:val="28"/>
          </w:rPr>
          <w:t>2010 г</w:t>
        </w:r>
      </w:smartTag>
      <w:r w:rsidRPr="006F24EF">
        <w:rPr>
          <w:rFonts w:ascii="Times New Roman" w:hAnsi="Times New Roman" w:cs="Times New Roman"/>
          <w:i/>
          <w:sz w:val="28"/>
          <w:szCs w:val="28"/>
        </w:rPr>
        <w:t>.</w:t>
      </w:r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24EF">
        <w:rPr>
          <w:rFonts w:ascii="Times New Roman" w:hAnsi="Times New Roman" w:cs="Times New Roman"/>
          <w:sz w:val="28"/>
          <w:szCs w:val="28"/>
        </w:rPr>
        <w:t xml:space="preserve">Технология достижения планируемых результатов освоения начальной школы по предметам «Русский язык», «Чтение», «Математика», «Окружающий мир». Раздел 2. Проверочные и учебно-методические материалы </w:t>
      </w:r>
      <w:r w:rsidRPr="006F24EF">
        <w:rPr>
          <w:rFonts w:ascii="Times New Roman" w:hAnsi="Times New Roman" w:cs="Times New Roman"/>
          <w:i/>
          <w:sz w:val="28"/>
          <w:szCs w:val="28"/>
        </w:rPr>
        <w:t xml:space="preserve">М: Просвещение, </w:t>
      </w:r>
      <w:smartTag w:uri="urn:schemas-microsoft-com:office:smarttags" w:element="metricconverter">
        <w:smartTagPr>
          <w:attr w:name="ProductID" w:val="2010 г"/>
        </w:smartTagPr>
        <w:r w:rsidRPr="006F24EF">
          <w:rPr>
            <w:rFonts w:ascii="Times New Roman" w:hAnsi="Times New Roman" w:cs="Times New Roman"/>
            <w:i/>
            <w:sz w:val="28"/>
            <w:szCs w:val="28"/>
          </w:rPr>
          <w:t>2010 г</w:t>
        </w:r>
      </w:smartTag>
      <w:r w:rsidRPr="006F24EF">
        <w:rPr>
          <w:rFonts w:ascii="Times New Roman" w:hAnsi="Times New Roman" w:cs="Times New Roman"/>
          <w:i/>
          <w:sz w:val="28"/>
          <w:szCs w:val="28"/>
        </w:rPr>
        <w:t>.</w:t>
      </w:r>
    </w:p>
    <w:p w:rsidR="006F24EF" w:rsidRPr="006F24EF" w:rsidRDefault="006F24EF" w:rsidP="006F24E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4EF">
        <w:rPr>
          <w:rFonts w:ascii="Times New Roman" w:hAnsi="Times New Roman" w:cs="Times New Roman"/>
          <w:sz w:val="28"/>
          <w:szCs w:val="28"/>
        </w:rPr>
        <w:t xml:space="preserve">Образовательная программа «Школа России». </w:t>
      </w:r>
      <w:proofErr w:type="gramStart"/>
      <w:r w:rsidRPr="006F24EF"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 у обучающихся на ступени начального общего образования. </w:t>
      </w:r>
      <w:hyperlink r:id="rId6" w:history="1"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F24E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6F24E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F24E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proofErr w:type="gramEnd"/>
    </w:p>
    <w:p w:rsidR="006F24EF" w:rsidRPr="006F24EF" w:rsidRDefault="006F24EF" w:rsidP="006F24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F24EF">
        <w:rPr>
          <w:rFonts w:ascii="Times New Roman" w:hAnsi="Times New Roman" w:cs="Times New Roman"/>
          <w:sz w:val="28"/>
          <w:szCs w:val="28"/>
        </w:rPr>
        <w:t>Дмитриева О.И. Поурочные разработки по русскому языку: 3 класс. – М.: ВАКО, 2013.</w:t>
      </w:r>
    </w:p>
    <w:p w:rsidR="006F24EF" w:rsidRPr="004D531E" w:rsidRDefault="006F24EF" w:rsidP="006F24EF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6F24EF" w:rsidRPr="00ED11F7" w:rsidRDefault="006F24EF" w:rsidP="006F24EF">
      <w:pPr>
        <w:tabs>
          <w:tab w:val="left" w:pos="0"/>
          <w:tab w:val="left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8329F" w:rsidRDefault="0008329F"/>
    <w:sectPr w:rsidR="0008329F" w:rsidSect="0008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2E54"/>
    <w:multiLevelType w:val="hybridMultilevel"/>
    <w:tmpl w:val="4F92EFF2"/>
    <w:lvl w:ilvl="0" w:tplc="E4BED25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F24EF"/>
    <w:rsid w:val="0008329F"/>
    <w:rsid w:val="006F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24E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6F24EF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rsid w:val="006F24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sv.ru" TargetMode="External"/><Relationship Id="rId5" Type="http://schemas.openxmlformats.org/officeDocument/2006/relationships/hyperlink" Target="http://pros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Смолькова</dc:creator>
  <cp:keywords/>
  <dc:description/>
  <cp:lastModifiedBy>Смолькова</cp:lastModifiedBy>
  <cp:revision>3</cp:revision>
  <dcterms:created xsi:type="dcterms:W3CDTF">2013-07-16T15:40:00Z</dcterms:created>
  <dcterms:modified xsi:type="dcterms:W3CDTF">2013-07-16T15:45:00Z</dcterms:modified>
</cp:coreProperties>
</file>